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</w:rPr>
      </w:pPr>
      <w:r>
        <w:rPr>
          <w:rFonts w:hint="eastAsia" w:ascii="黑体" w:hAnsi="黑体" w:eastAsia="黑体"/>
          <w:sz w:val="28"/>
          <w:szCs w:val="28"/>
        </w:rPr>
        <w:t>附件1:</w:t>
      </w:r>
    </w:p>
    <w:p>
      <w:pPr>
        <w:jc w:val="center"/>
        <w:rPr>
          <w:rFonts w:ascii="方正大标宋简体" w:eastAsia="方正大标宋简体"/>
          <w:bCs/>
          <w:color w:val="000000"/>
          <w:sz w:val="36"/>
        </w:rPr>
      </w:pPr>
      <w:r>
        <w:rPr>
          <w:rFonts w:hint="eastAsia" w:ascii="方正大标宋简体" w:eastAsia="方正大标宋简体"/>
          <w:bCs/>
          <w:color w:val="000000"/>
          <w:sz w:val="36"/>
        </w:rPr>
        <w:t>郑州轻工业大学班主任考核登记表</w:t>
      </w:r>
    </w:p>
    <w:p>
      <w:pPr>
        <w:jc w:val="center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（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8"/>
        </w:rPr>
        <w:t xml:space="preserve">-  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</w:rPr>
        <w:t>学年）</w:t>
      </w:r>
    </w:p>
    <w:tbl>
      <w:tblPr>
        <w:tblStyle w:val="5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38"/>
        <w:gridCol w:w="332"/>
        <w:gridCol w:w="92"/>
        <w:gridCol w:w="782"/>
        <w:gridCol w:w="14"/>
        <w:gridCol w:w="897"/>
        <w:gridCol w:w="503"/>
        <w:gridCol w:w="862"/>
        <w:gridCol w:w="6"/>
        <w:gridCol w:w="939"/>
        <w:gridCol w:w="474"/>
        <w:gridCol w:w="891"/>
        <w:gridCol w:w="327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业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从事班主任工作时间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所带班级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学生数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发表思想政治工作论文情况</w:t>
            </w:r>
          </w:p>
        </w:tc>
        <w:tc>
          <w:tcPr>
            <w:tcW w:w="7308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参与思想政治工作课题情况</w:t>
            </w:r>
          </w:p>
        </w:tc>
        <w:tc>
          <w:tcPr>
            <w:tcW w:w="7308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28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所带学生集体获奖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项，其中国家级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项，省部级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项，校级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289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所带学生个人获奖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项，其中国家级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项，省部级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项，校级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atLeast"/>
          <w:jc w:val="center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个人工作总结</w:t>
            </w:r>
          </w:p>
        </w:tc>
        <w:tc>
          <w:tcPr>
            <w:tcW w:w="8446" w:type="dxa"/>
            <w:gridSpan w:val="14"/>
          </w:tcPr>
          <w:p>
            <w:pPr>
              <w:pStyle w:val="2"/>
              <w:spacing w:line="320" w:lineRule="exact"/>
              <w:ind w:left="0" w:leftChars="0" w:firstLine="403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5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结</w:t>
            </w:r>
          </w:p>
        </w:tc>
        <w:tc>
          <w:tcPr>
            <w:tcW w:w="8446" w:type="dxa"/>
            <w:gridSpan w:val="14"/>
          </w:tcPr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1800" w:firstLineChars="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班主任签名：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学院考核意见</w:t>
            </w:r>
          </w:p>
        </w:tc>
        <w:tc>
          <w:tcPr>
            <w:tcW w:w="8446" w:type="dxa"/>
            <w:gridSpan w:val="14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签字：               （单位盖章）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</w:tc>
        <w:tc>
          <w:tcPr>
            <w:tcW w:w="8446" w:type="dxa"/>
            <w:gridSpan w:val="14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注：考核登记表须正反两面打印，个人工作总结填写不下可另附页。</w:t>
      </w:r>
    </w:p>
    <w:p/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41B"/>
    <w:rsid w:val="000B0709"/>
    <w:rsid w:val="001E541B"/>
    <w:rsid w:val="00584412"/>
    <w:rsid w:val="009D1462"/>
    <w:rsid w:val="00FD3941"/>
    <w:rsid w:val="5DA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1614</Characters>
  <Lines>13</Lines>
  <Paragraphs>3</Paragraphs>
  <TotalTime>10</TotalTime>
  <ScaleCrop>false</ScaleCrop>
  <LinksUpToDate>false</LinksUpToDate>
  <CharactersWithSpaces>1894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2020-06-28T03:43:00Z</dcterms:created>
  <dc:creator>hp</dc:creator>
  <cp:lastModifiedBy>Administrator</cp:lastModifiedBy>
  <dcterms:modified xsi:type="dcterms:W3CDTF">2020-08-26T02:57:23Z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